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57" w:rsidRDefault="00567A57" w:rsidP="00567A57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Sygn. akt I </w:t>
      </w:r>
      <w:proofErr w:type="spellStart"/>
      <w:r>
        <w:rPr>
          <w:rFonts w:ascii="Book Antiqua" w:hAnsi="Book Antiqua"/>
        </w:rPr>
        <w:t>Ns</w:t>
      </w:r>
      <w:proofErr w:type="spellEnd"/>
      <w:r>
        <w:rPr>
          <w:rFonts w:ascii="Book Antiqua" w:hAnsi="Book Antiqua"/>
        </w:rPr>
        <w:t xml:space="preserve"> 199/22</w:t>
      </w:r>
    </w:p>
    <w:p w:rsidR="00567A57" w:rsidRDefault="00567A57" w:rsidP="00567A57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 O S T A N O W I E N I E</w:t>
      </w:r>
    </w:p>
    <w:p w:rsidR="00567A57" w:rsidRDefault="00567A57" w:rsidP="00567A57">
      <w:pPr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Dnia 23 czerwca 2022 roku</w:t>
      </w:r>
    </w:p>
    <w:p w:rsidR="00567A57" w:rsidRDefault="00567A57" w:rsidP="00567A57">
      <w:pPr>
        <w:spacing w:line="360" w:lineRule="auto"/>
        <w:jc w:val="right"/>
        <w:rPr>
          <w:rFonts w:ascii="Book Antiqua" w:hAnsi="Book Antiqua"/>
        </w:rPr>
      </w:pPr>
    </w:p>
    <w:p w:rsidR="00567A57" w:rsidRDefault="00567A57" w:rsidP="00567A57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Sąd Rejonowy w Garwolinie Wydział I Cywilny</w:t>
      </w:r>
    </w:p>
    <w:p w:rsidR="00567A57" w:rsidRDefault="00567A57" w:rsidP="00567A57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 następującym składzie: </w:t>
      </w:r>
    </w:p>
    <w:p w:rsidR="00567A57" w:rsidRDefault="00567A57" w:rsidP="00567A57">
      <w:pPr>
        <w:spacing w:line="360" w:lineRule="auto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Przewodniczący -  Sędzia SR Tomasz Waldziński</w:t>
      </w:r>
    </w:p>
    <w:p w:rsidR="00567A57" w:rsidRDefault="00567A57" w:rsidP="00567A57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po rozpoznaniu 23 czerwca 2022 roku w Garwolinie</w:t>
      </w:r>
    </w:p>
    <w:p w:rsidR="00567A57" w:rsidRDefault="00567A57" w:rsidP="00567A57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na posiedzeniu niejawnym,</w:t>
      </w:r>
    </w:p>
    <w:p w:rsidR="00567A57" w:rsidRDefault="00567A57" w:rsidP="00567A57">
      <w:pPr>
        <w:shd w:val="clear" w:color="auto" w:fill="FFFFFF"/>
        <w:spacing w:line="360" w:lineRule="auto"/>
        <w:ind w:right="-3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sprawy z wniosku Agnieszki </w:t>
      </w:r>
      <w:proofErr w:type="spellStart"/>
      <w:r>
        <w:rPr>
          <w:rFonts w:ascii="Book Antiqua" w:hAnsi="Book Antiqua"/>
          <w:color w:val="000000"/>
        </w:rPr>
        <w:t>Sterny</w:t>
      </w:r>
      <w:proofErr w:type="spellEnd"/>
    </w:p>
    <w:p w:rsidR="00567A57" w:rsidRDefault="00567A57" w:rsidP="00567A57">
      <w:pPr>
        <w:shd w:val="clear" w:color="auto" w:fill="FFFFFF"/>
        <w:spacing w:line="360" w:lineRule="auto"/>
        <w:ind w:right="-3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o sporządzenie spisu inwentarza po zmarłym Zbigniewie Górskim</w:t>
      </w:r>
    </w:p>
    <w:p w:rsidR="00567A57" w:rsidRDefault="00567A57" w:rsidP="00567A57">
      <w:pPr>
        <w:shd w:val="clear" w:color="auto" w:fill="FFFFFF"/>
        <w:spacing w:line="360" w:lineRule="auto"/>
        <w:ind w:right="-3"/>
        <w:jc w:val="both"/>
        <w:rPr>
          <w:rFonts w:ascii="Book Antiqua" w:hAnsi="Book Antiqua"/>
          <w:color w:val="000000"/>
        </w:rPr>
      </w:pPr>
    </w:p>
    <w:p w:rsidR="00567A57" w:rsidRDefault="00567A57" w:rsidP="00567A57">
      <w:pPr>
        <w:shd w:val="clear" w:color="auto" w:fill="FFFFFF"/>
        <w:spacing w:line="360" w:lineRule="auto"/>
        <w:ind w:right="-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postanawia:</w:t>
      </w:r>
    </w:p>
    <w:p w:rsidR="00567A57" w:rsidRDefault="00567A57" w:rsidP="00567A57">
      <w:pPr>
        <w:shd w:val="clear" w:color="auto" w:fill="FFFFFF"/>
        <w:spacing w:line="360" w:lineRule="auto"/>
        <w:ind w:right="-3"/>
        <w:jc w:val="center"/>
        <w:rPr>
          <w:rFonts w:ascii="Book Antiqua" w:hAnsi="Book Antiqua"/>
        </w:rPr>
      </w:pPr>
    </w:p>
    <w:p w:rsidR="00567A57" w:rsidRDefault="00567A57" w:rsidP="00567A5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 Antiqua" w:hAnsi="Book Antiqua"/>
          <w:color w:val="000000"/>
          <w:spacing w:val="-5"/>
        </w:rPr>
      </w:pPr>
      <w:r>
        <w:rPr>
          <w:rFonts w:ascii="Book Antiqua" w:hAnsi="Book Antiqua"/>
          <w:color w:val="000000"/>
          <w:spacing w:val="-5"/>
        </w:rPr>
        <w:t xml:space="preserve">zarządzić sporządzenie spisu inwentarza majątku spadkowego po Zbigniewie Górskiem,  zmarłym w dniu 8 października 2021 roku, posiadającym ostatnie miejsce zwykłego pobytu w  Garwolinie; </w:t>
      </w:r>
    </w:p>
    <w:p w:rsidR="00567A57" w:rsidRDefault="00567A57" w:rsidP="00567A5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 Antiqua" w:hAnsi="Book Antiqua"/>
          <w:color w:val="000000"/>
          <w:spacing w:val="-5"/>
        </w:rPr>
      </w:pPr>
      <w:r>
        <w:rPr>
          <w:rFonts w:ascii="Book Antiqua" w:hAnsi="Book Antiqua"/>
          <w:color w:val="000000"/>
          <w:spacing w:val="-5"/>
        </w:rPr>
        <w:t xml:space="preserve">wykonanie spisu inwentarza zlecić Komornikowi Sądowemu przy Sądzie Rejonowym w Garwolinie z  Kancelarii Komorniczej nr VI w Garwolinie Danielowi Wasiakowi na koszt wnioskodawczyni; </w:t>
      </w:r>
    </w:p>
    <w:p w:rsidR="00567A57" w:rsidRDefault="00567A57" w:rsidP="00567A5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 Antiqua" w:hAnsi="Book Antiqua"/>
          <w:color w:val="000000"/>
          <w:spacing w:val="-5"/>
        </w:rPr>
      </w:pPr>
      <w:r>
        <w:rPr>
          <w:rFonts w:ascii="Book Antiqua" w:hAnsi="Book Antiqua"/>
          <w:color w:val="000000"/>
          <w:spacing w:val="-5"/>
        </w:rPr>
        <w:t xml:space="preserve">zarządzić ogłoszenie o wydaniu postanowienia o sporządzeniu spisu inwentarza majątku spadkowego po Zbigniewie Górskiem,  zmarłym w dniu 8 października 2021 roku, posiadającym ostatnie miejsce zwykłego pobytu w Garwolinie, </w:t>
      </w:r>
      <w:r>
        <w:rPr>
          <w:rFonts w:ascii="Book Antiqua" w:hAnsi="Book Antiqua"/>
          <w:color w:val="000000"/>
          <w:spacing w:val="-5"/>
        </w:rPr>
        <w:br/>
        <w:t xml:space="preserve">wraz z pouczeniem na stronie internetowej Sądu Rejonowego w Garwolinie </w:t>
      </w:r>
      <w:r>
        <w:rPr>
          <w:rFonts w:ascii="Book Antiqua" w:hAnsi="Book Antiqua"/>
          <w:color w:val="000000"/>
          <w:spacing w:val="-5"/>
        </w:rPr>
        <w:br/>
        <w:t>oraz na tablicy ogłoszeń Sądu Rejonowego w Garwolinie na okres 30 dni.</w:t>
      </w:r>
    </w:p>
    <w:p w:rsidR="00567A57" w:rsidRDefault="00567A57" w:rsidP="00567A57">
      <w:pPr>
        <w:spacing w:line="360" w:lineRule="auto"/>
        <w:ind w:left="357"/>
        <w:jc w:val="both"/>
        <w:rPr>
          <w:rFonts w:ascii="Book Antiqua" w:hAnsi="Book Antiqua"/>
          <w:color w:val="000000"/>
          <w:spacing w:val="-5"/>
        </w:rPr>
      </w:pPr>
      <w:r>
        <w:rPr>
          <w:rFonts w:ascii="Book Antiqua" w:hAnsi="Book Antiqua"/>
          <w:color w:val="000000"/>
          <w:spacing w:val="-5"/>
        </w:rPr>
        <w:br w:type="page"/>
      </w: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 xml:space="preserve">Pouczenie: </w:t>
      </w:r>
      <w:r>
        <w:rPr>
          <w:rFonts w:ascii="Book Antiqua" w:hAnsi="Book Antiqua"/>
          <w:b/>
          <w:bCs/>
        </w:rPr>
        <w:br/>
        <w:t>Osoby i podmioty będące spadkobiercami, uprawnionymi do zachowku lub zapisobiercami, wykonawcami testamentu lub wierzycielami legitymującymi się pisemnym dowodem należności przeciwko spadkodawcy mogą uczestniczyć w sporządzaniu spisu inwentarza , w szczególności zgłaszać przedmioty należące do spadku, przedmioty zapisów windykacyjnych lub długi spadkowe, które podlegają zamieszczeniu w spisie inwentarza.</w:t>
      </w: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spacing w:line="360" w:lineRule="auto"/>
        <w:jc w:val="both"/>
        <w:rPr>
          <w:rFonts w:ascii="Book Antiqua" w:hAnsi="Book Antiqua"/>
          <w:b/>
          <w:bCs/>
          <w:i/>
        </w:rPr>
      </w:pPr>
    </w:p>
    <w:p w:rsidR="00567A57" w:rsidRDefault="00567A57" w:rsidP="00567A57">
      <w:pPr>
        <w:jc w:val="both"/>
        <w:rPr>
          <w:rFonts w:ascii="Book Antiqua" w:hAnsi="Book Antiqua"/>
          <w:b/>
          <w:bCs/>
          <w:i/>
          <w:sz w:val="22"/>
          <w:szCs w:val="22"/>
        </w:rPr>
      </w:pPr>
    </w:p>
    <w:p w:rsidR="00567A57" w:rsidRDefault="00567A57" w:rsidP="00567A57">
      <w:pPr>
        <w:jc w:val="both"/>
        <w:rPr>
          <w:rFonts w:ascii="Book Antiqua" w:hAnsi="Book Antiqua"/>
          <w:b/>
          <w:bCs/>
          <w:i/>
          <w:sz w:val="22"/>
          <w:szCs w:val="22"/>
        </w:rPr>
      </w:pPr>
    </w:p>
    <w:p w:rsidR="00567A57" w:rsidRDefault="00567A57" w:rsidP="00567A57">
      <w:pPr>
        <w:jc w:val="both"/>
        <w:rPr>
          <w:rFonts w:ascii="Book Antiqua" w:hAnsi="Book Antiqua"/>
          <w:b/>
          <w:bCs/>
          <w:i/>
          <w:sz w:val="22"/>
          <w:szCs w:val="22"/>
        </w:rPr>
      </w:pPr>
    </w:p>
    <w:p w:rsidR="00567A57" w:rsidRDefault="00567A57" w:rsidP="00567A57">
      <w:pPr>
        <w:jc w:val="both"/>
        <w:rPr>
          <w:rFonts w:ascii="Book Antiqua" w:hAnsi="Book Antiqua"/>
          <w:b/>
          <w:bCs/>
          <w:i/>
          <w:sz w:val="22"/>
          <w:szCs w:val="22"/>
        </w:rPr>
      </w:pPr>
    </w:p>
    <w:p w:rsidR="00567A57" w:rsidRDefault="00567A57" w:rsidP="00567A57">
      <w:pPr>
        <w:jc w:val="both"/>
        <w:rPr>
          <w:rFonts w:ascii="Book Antiqua" w:hAnsi="Book Antiqua"/>
          <w:bCs/>
          <w:i/>
          <w:sz w:val="22"/>
          <w:szCs w:val="22"/>
          <w:u w:val="single"/>
        </w:rPr>
      </w:pPr>
      <w:r>
        <w:rPr>
          <w:rFonts w:ascii="Book Antiqua" w:hAnsi="Book Antiqua"/>
          <w:bCs/>
          <w:i/>
          <w:sz w:val="22"/>
          <w:szCs w:val="22"/>
          <w:u w:val="single"/>
        </w:rPr>
        <w:t xml:space="preserve">Zarządzenie: </w:t>
      </w:r>
    </w:p>
    <w:p w:rsidR="00567A57" w:rsidRDefault="00567A57" w:rsidP="00567A57">
      <w:pPr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1. odnotować wydanie postanowienia w rep. „</w:t>
      </w:r>
      <w:proofErr w:type="spellStart"/>
      <w:r>
        <w:rPr>
          <w:rFonts w:ascii="Book Antiqua" w:hAnsi="Book Antiqua"/>
          <w:bCs/>
          <w:i/>
          <w:sz w:val="22"/>
          <w:szCs w:val="22"/>
        </w:rPr>
        <w:t>Ns</w:t>
      </w:r>
      <w:proofErr w:type="spellEnd"/>
      <w:r>
        <w:rPr>
          <w:rFonts w:ascii="Book Antiqua" w:hAnsi="Book Antiqua"/>
          <w:bCs/>
          <w:i/>
          <w:sz w:val="22"/>
          <w:szCs w:val="22"/>
        </w:rPr>
        <w:t>”,</w:t>
      </w:r>
    </w:p>
    <w:p w:rsidR="00567A57" w:rsidRDefault="00567A57" w:rsidP="00567A57">
      <w:pPr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2. odpis postanowienia doręczyć:</w:t>
      </w:r>
    </w:p>
    <w:p w:rsidR="00567A57" w:rsidRDefault="00567A57" w:rsidP="00567A57">
      <w:pPr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- wnioskodawczyni wraz z pouczeniem o przysługującym zażaleniu - pionowe;</w:t>
      </w:r>
    </w:p>
    <w:p w:rsidR="00567A57" w:rsidRDefault="00567A57" w:rsidP="00567A57">
      <w:pPr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 xml:space="preserve">- Komornikowi Sądowemu przy Sądzie Rejonowym w Garwolinie Kancelaria Komornicza nr VI </w:t>
      </w:r>
      <w:r>
        <w:rPr>
          <w:rFonts w:ascii="Book Antiqua" w:hAnsi="Book Antiqua"/>
          <w:bCs/>
          <w:i/>
          <w:sz w:val="22"/>
          <w:szCs w:val="22"/>
        </w:rPr>
        <w:br/>
        <w:t>w Garwolinie – do wiadomości;</w:t>
      </w:r>
    </w:p>
    <w:p w:rsidR="00567A57" w:rsidRDefault="00567A57" w:rsidP="00567A57">
      <w:pPr>
        <w:jc w:val="both"/>
        <w:rPr>
          <w:rFonts w:ascii="Book Antiqua" w:hAnsi="Book Antiqua" w:cs="Arial"/>
        </w:rPr>
      </w:pPr>
      <w:r>
        <w:rPr>
          <w:rFonts w:ascii="Book Antiqua" w:hAnsi="Book Antiqua"/>
          <w:bCs/>
          <w:i/>
          <w:sz w:val="22"/>
          <w:szCs w:val="22"/>
        </w:rPr>
        <w:t>3. zgodnie z treścią art. 637§3 k.p.c. zarządzić  ogłoszenie o wydaniu postanowienia na tablicy ogłoszeń tut. Sądu oraz na stronie internetowej.</w:t>
      </w:r>
      <w:r>
        <w:rPr>
          <w:rFonts w:ascii="Book Antiqua" w:hAnsi="Book Antiqua"/>
          <w:b/>
          <w:i/>
          <w:sz w:val="22"/>
          <w:szCs w:val="22"/>
        </w:rPr>
        <w:t> </w:t>
      </w:r>
    </w:p>
    <w:p w:rsidR="00AB5977" w:rsidRDefault="00AB5977">
      <w:bookmarkStart w:id="0" w:name="_GoBack"/>
      <w:bookmarkEnd w:id="0"/>
    </w:p>
    <w:sectPr w:rsidR="00AB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4EC9"/>
    <w:multiLevelType w:val="hybridMultilevel"/>
    <w:tmpl w:val="2880345C"/>
    <w:lvl w:ilvl="0" w:tplc="2FB472F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57"/>
    <w:rsid w:val="00567A57"/>
    <w:rsid w:val="00A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Gałązka Agnieszka</dc:creator>
  <cp:lastModifiedBy>Gałązka Agnieszka</cp:lastModifiedBy>
  <cp:revision>1</cp:revision>
  <dcterms:created xsi:type="dcterms:W3CDTF">2022-06-24T09:37:00Z</dcterms:created>
  <dcterms:modified xsi:type="dcterms:W3CDTF">2022-06-24T09:39:00Z</dcterms:modified>
</cp:coreProperties>
</file>